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48FA6" w14:textId="77777777" w:rsidR="00B1634C" w:rsidRPr="00843F64" w:rsidRDefault="00000000">
      <w:pPr>
        <w:spacing w:after="40"/>
        <w:rPr>
          <w:rFonts w:ascii="Times New Roman" w:hAnsi="Times New Roman" w:cs="Times New Roman"/>
          <w:sz w:val="22"/>
          <w:szCs w:val="28"/>
          <w:lang w:val="ru-RU"/>
        </w:rPr>
      </w:pPr>
      <w:r w:rsidRPr="00843F64">
        <w:rPr>
          <w:rFonts w:ascii="Times New Roman" w:hAnsi="Times New Roman" w:cs="Times New Roman"/>
          <w:b/>
          <w:color w:val="126566"/>
          <w:sz w:val="44"/>
          <w:szCs w:val="28"/>
          <w:lang w:val="ru-RU"/>
        </w:rPr>
        <w:t>ПАМЯТКА НАСТАВЛЯЕМОМУ</w:t>
      </w:r>
    </w:p>
    <w:p w14:paraId="081083B2" w14:textId="77777777" w:rsidR="00843F64" w:rsidRPr="00843F64" w:rsidRDefault="00843F64">
      <w:pPr>
        <w:spacing w:before="180" w:after="100"/>
        <w:rPr>
          <w:rFonts w:ascii="Times New Roman" w:hAnsi="Times New Roman" w:cs="Times New Roman"/>
          <w:color w:val="1E2D30"/>
          <w:sz w:val="22"/>
          <w:szCs w:val="28"/>
          <w:lang w:val="ru-RU"/>
        </w:rPr>
      </w:pPr>
      <w:r w:rsidRPr="00843F64">
        <w:rPr>
          <w:rFonts w:ascii="Times New Roman" w:hAnsi="Times New Roman" w:cs="Times New Roman"/>
          <w:color w:val="1E2D30"/>
          <w:sz w:val="22"/>
          <w:szCs w:val="28"/>
          <w:lang w:val="ru-RU"/>
        </w:rPr>
        <w:t>Вы уже специалист. Наставничество помогает освоиться в работе Центра, разбирать сложные случаи и уверенно применять знания на практике.</w:t>
      </w:r>
    </w:p>
    <w:p w14:paraId="23AC056A" w14:textId="3DAF45AB" w:rsidR="00B1634C" w:rsidRPr="00843F64" w:rsidRDefault="00000000">
      <w:pPr>
        <w:spacing w:before="180" w:after="100"/>
        <w:rPr>
          <w:rFonts w:ascii="Times New Roman" w:hAnsi="Times New Roman" w:cs="Times New Roman"/>
          <w:sz w:val="22"/>
          <w:szCs w:val="28"/>
          <w:lang w:val="ru-RU"/>
        </w:rPr>
      </w:pPr>
      <w:proofErr w:type="gramStart"/>
      <w:r w:rsidRPr="00843F64">
        <w:rPr>
          <w:rFonts w:ascii="Times New Roman" w:hAnsi="Times New Roman" w:cs="Times New Roman"/>
          <w:b/>
          <w:color w:val="126566"/>
          <w:sz w:val="28"/>
          <w:szCs w:val="28"/>
          <w:lang w:val="ru-RU"/>
        </w:rPr>
        <w:t>01  Документы</w:t>
      </w:r>
      <w:proofErr w:type="gramEnd"/>
      <w:r w:rsidRPr="00843F64">
        <w:rPr>
          <w:rFonts w:ascii="Times New Roman" w:hAnsi="Times New Roman" w:cs="Times New Roman"/>
          <w:b/>
          <w:color w:val="126566"/>
          <w:sz w:val="28"/>
          <w:szCs w:val="28"/>
          <w:lang w:val="ru-RU"/>
        </w:rPr>
        <w:t xml:space="preserve"> и шаги — с чего начать</w:t>
      </w:r>
    </w:p>
    <w:p w14:paraId="195873A6" w14:textId="77777777" w:rsidR="00B1634C" w:rsidRPr="00843F64" w:rsidRDefault="00000000">
      <w:pPr>
        <w:spacing w:after="60"/>
        <w:ind w:left="102"/>
        <w:rPr>
          <w:rFonts w:ascii="Times New Roman" w:hAnsi="Times New Roman" w:cs="Times New Roman"/>
          <w:sz w:val="22"/>
          <w:szCs w:val="28"/>
          <w:lang w:val="ru-RU"/>
        </w:rPr>
      </w:pPr>
      <w:r w:rsidRPr="00843F64">
        <w:rPr>
          <w:rFonts w:ascii="Times New Roman" w:hAnsi="Times New Roman" w:cs="Times New Roman"/>
          <w:b/>
          <w:color w:val="126566"/>
          <w:sz w:val="22"/>
          <w:szCs w:val="28"/>
          <w:lang w:val="ru-RU"/>
        </w:rPr>
        <w:t xml:space="preserve">1. Подготовьте </w:t>
      </w:r>
      <w:proofErr w:type="gramStart"/>
      <w:r w:rsidRPr="00843F64">
        <w:rPr>
          <w:rFonts w:ascii="Times New Roman" w:hAnsi="Times New Roman" w:cs="Times New Roman"/>
          <w:b/>
          <w:color w:val="126566"/>
          <w:sz w:val="22"/>
          <w:szCs w:val="28"/>
          <w:lang w:val="ru-RU"/>
        </w:rPr>
        <w:t xml:space="preserve">сведения  </w:t>
      </w:r>
      <w:r w:rsidRPr="00843F64">
        <w:rPr>
          <w:rFonts w:ascii="Times New Roman" w:hAnsi="Times New Roman" w:cs="Times New Roman"/>
          <w:sz w:val="22"/>
          <w:szCs w:val="28"/>
          <w:lang w:val="ru-RU"/>
        </w:rPr>
        <w:t>Сообщите</w:t>
      </w:r>
      <w:proofErr w:type="gramEnd"/>
      <w:r w:rsidRPr="00843F64">
        <w:rPr>
          <w:rFonts w:ascii="Times New Roman" w:hAnsi="Times New Roman" w:cs="Times New Roman"/>
          <w:sz w:val="22"/>
          <w:szCs w:val="28"/>
          <w:lang w:val="ru-RU"/>
        </w:rPr>
        <w:t xml:space="preserve"> кадровой службе о специальности и первичной / первичной специализированной аккредитации; предоставьте подтверждающие документы по запросу.</w:t>
      </w:r>
    </w:p>
    <w:p w14:paraId="71596D5C" w14:textId="77777777" w:rsidR="00B1634C" w:rsidRPr="00843F64" w:rsidRDefault="00000000">
      <w:pPr>
        <w:spacing w:after="60"/>
        <w:ind w:left="102"/>
        <w:rPr>
          <w:rFonts w:ascii="Times New Roman" w:hAnsi="Times New Roman" w:cs="Times New Roman"/>
          <w:sz w:val="22"/>
          <w:szCs w:val="28"/>
          <w:lang w:val="ru-RU"/>
        </w:rPr>
      </w:pPr>
      <w:r w:rsidRPr="00843F64">
        <w:rPr>
          <w:rFonts w:ascii="Times New Roman" w:hAnsi="Times New Roman" w:cs="Times New Roman"/>
          <w:b/>
          <w:color w:val="126566"/>
          <w:sz w:val="22"/>
          <w:szCs w:val="28"/>
          <w:lang w:val="ru-RU"/>
        </w:rPr>
        <w:t xml:space="preserve">2. Ознакомьтесь с </w:t>
      </w:r>
      <w:proofErr w:type="gramStart"/>
      <w:r w:rsidRPr="00843F64">
        <w:rPr>
          <w:rFonts w:ascii="Times New Roman" w:hAnsi="Times New Roman" w:cs="Times New Roman"/>
          <w:b/>
          <w:color w:val="126566"/>
          <w:sz w:val="22"/>
          <w:szCs w:val="28"/>
          <w:lang w:val="ru-RU"/>
        </w:rPr>
        <w:t xml:space="preserve">приказом  </w:t>
      </w:r>
      <w:r w:rsidRPr="00843F64">
        <w:rPr>
          <w:rFonts w:ascii="Times New Roman" w:hAnsi="Times New Roman" w:cs="Times New Roman"/>
          <w:sz w:val="22"/>
          <w:szCs w:val="28"/>
          <w:lang w:val="ru-RU"/>
        </w:rPr>
        <w:t>Узнайте</w:t>
      </w:r>
      <w:proofErr w:type="gramEnd"/>
      <w:r w:rsidRPr="00843F64">
        <w:rPr>
          <w:rFonts w:ascii="Times New Roman" w:hAnsi="Times New Roman" w:cs="Times New Roman"/>
          <w:sz w:val="22"/>
          <w:szCs w:val="28"/>
          <w:lang w:val="ru-RU"/>
        </w:rPr>
        <w:t>, кто назначен наставником, каков срок наставничества и кто отвечает за его организацию.</w:t>
      </w:r>
    </w:p>
    <w:p w14:paraId="0EC55C42" w14:textId="77777777" w:rsidR="00B1634C" w:rsidRPr="00843F64" w:rsidRDefault="00000000">
      <w:pPr>
        <w:spacing w:after="60"/>
        <w:ind w:left="102"/>
        <w:rPr>
          <w:rFonts w:ascii="Times New Roman" w:hAnsi="Times New Roman" w:cs="Times New Roman"/>
          <w:sz w:val="22"/>
          <w:szCs w:val="28"/>
          <w:lang w:val="ru-RU"/>
        </w:rPr>
      </w:pPr>
      <w:r w:rsidRPr="00843F64">
        <w:rPr>
          <w:rFonts w:ascii="Times New Roman" w:hAnsi="Times New Roman" w:cs="Times New Roman"/>
          <w:b/>
          <w:color w:val="126566"/>
          <w:sz w:val="22"/>
          <w:szCs w:val="28"/>
          <w:lang w:val="ru-RU"/>
        </w:rPr>
        <w:t xml:space="preserve">3. Согласуйте индивидуальный </w:t>
      </w:r>
      <w:proofErr w:type="gramStart"/>
      <w:r w:rsidRPr="00843F64">
        <w:rPr>
          <w:rFonts w:ascii="Times New Roman" w:hAnsi="Times New Roman" w:cs="Times New Roman"/>
          <w:b/>
          <w:color w:val="126566"/>
          <w:sz w:val="22"/>
          <w:szCs w:val="28"/>
          <w:lang w:val="ru-RU"/>
        </w:rPr>
        <w:t xml:space="preserve">план  </w:t>
      </w:r>
      <w:r w:rsidRPr="00843F64">
        <w:rPr>
          <w:rFonts w:ascii="Times New Roman" w:hAnsi="Times New Roman" w:cs="Times New Roman"/>
          <w:sz w:val="22"/>
          <w:szCs w:val="28"/>
          <w:lang w:val="ru-RU"/>
        </w:rPr>
        <w:t>Вместе</w:t>
      </w:r>
      <w:proofErr w:type="gramEnd"/>
      <w:r w:rsidRPr="00843F64">
        <w:rPr>
          <w:rFonts w:ascii="Times New Roman" w:hAnsi="Times New Roman" w:cs="Times New Roman"/>
          <w:sz w:val="22"/>
          <w:szCs w:val="28"/>
          <w:lang w:val="ru-RU"/>
        </w:rPr>
        <w:t xml:space="preserve"> с наставником и руководителем подразделения определите задачи, этапы и контрольные точки.</w:t>
      </w:r>
    </w:p>
    <w:p w14:paraId="447110F0" w14:textId="77777777" w:rsidR="00B1634C" w:rsidRPr="00843F64" w:rsidRDefault="00000000">
      <w:pPr>
        <w:spacing w:after="60"/>
        <w:ind w:left="102"/>
        <w:rPr>
          <w:rFonts w:ascii="Times New Roman" w:hAnsi="Times New Roman" w:cs="Times New Roman"/>
          <w:sz w:val="22"/>
          <w:szCs w:val="28"/>
          <w:lang w:val="ru-RU"/>
        </w:rPr>
      </w:pPr>
      <w:r w:rsidRPr="00843F64">
        <w:rPr>
          <w:rFonts w:ascii="Times New Roman" w:hAnsi="Times New Roman" w:cs="Times New Roman"/>
          <w:b/>
          <w:color w:val="126566"/>
          <w:sz w:val="22"/>
          <w:szCs w:val="28"/>
          <w:lang w:val="ru-RU"/>
        </w:rPr>
        <w:t xml:space="preserve">4. Получите доступ к </w:t>
      </w:r>
      <w:proofErr w:type="gramStart"/>
      <w:r w:rsidRPr="00843F64">
        <w:rPr>
          <w:rFonts w:ascii="Times New Roman" w:hAnsi="Times New Roman" w:cs="Times New Roman"/>
          <w:b/>
          <w:color w:val="126566"/>
          <w:sz w:val="22"/>
          <w:szCs w:val="28"/>
          <w:lang w:val="ru-RU"/>
        </w:rPr>
        <w:t xml:space="preserve">документам  </w:t>
      </w:r>
      <w:r w:rsidRPr="00843F64">
        <w:rPr>
          <w:rFonts w:ascii="Times New Roman" w:hAnsi="Times New Roman" w:cs="Times New Roman"/>
          <w:sz w:val="22"/>
          <w:szCs w:val="28"/>
          <w:lang w:val="ru-RU"/>
        </w:rPr>
        <w:t>Ознакомьтесь</w:t>
      </w:r>
      <w:proofErr w:type="gramEnd"/>
      <w:r w:rsidRPr="00843F64">
        <w:rPr>
          <w:rFonts w:ascii="Times New Roman" w:hAnsi="Times New Roman" w:cs="Times New Roman"/>
          <w:sz w:val="22"/>
          <w:szCs w:val="28"/>
          <w:lang w:val="ru-RU"/>
        </w:rPr>
        <w:t xml:space="preserve"> с локальными правилами, </w:t>
      </w:r>
      <w:proofErr w:type="spellStart"/>
      <w:r w:rsidRPr="00843F64">
        <w:rPr>
          <w:rFonts w:ascii="Times New Roman" w:hAnsi="Times New Roman" w:cs="Times New Roman"/>
          <w:sz w:val="22"/>
          <w:szCs w:val="28"/>
          <w:lang w:val="ru-RU"/>
        </w:rPr>
        <w:t>СОПами</w:t>
      </w:r>
      <w:proofErr w:type="spellEnd"/>
      <w:r w:rsidRPr="00843F64">
        <w:rPr>
          <w:rFonts w:ascii="Times New Roman" w:hAnsi="Times New Roman" w:cs="Times New Roman"/>
          <w:sz w:val="22"/>
          <w:szCs w:val="28"/>
          <w:lang w:val="ru-RU"/>
        </w:rPr>
        <w:t xml:space="preserve"> и формами учета наставничества.</w:t>
      </w:r>
    </w:p>
    <w:p w14:paraId="40A3B389" w14:textId="77777777" w:rsidR="00B1634C" w:rsidRPr="00843F64" w:rsidRDefault="00000000">
      <w:pPr>
        <w:spacing w:before="180" w:after="100"/>
        <w:rPr>
          <w:rFonts w:ascii="Times New Roman" w:hAnsi="Times New Roman" w:cs="Times New Roman"/>
          <w:sz w:val="22"/>
          <w:szCs w:val="28"/>
          <w:lang w:val="ru-RU"/>
        </w:rPr>
      </w:pPr>
      <w:proofErr w:type="gramStart"/>
      <w:r w:rsidRPr="00843F64">
        <w:rPr>
          <w:rFonts w:ascii="Times New Roman" w:hAnsi="Times New Roman" w:cs="Times New Roman"/>
          <w:b/>
          <w:color w:val="126566"/>
          <w:sz w:val="28"/>
          <w:szCs w:val="28"/>
          <w:lang w:val="ru-RU"/>
        </w:rPr>
        <w:t>02  Во</w:t>
      </w:r>
      <w:proofErr w:type="gramEnd"/>
      <w:r w:rsidRPr="00843F64">
        <w:rPr>
          <w:rFonts w:ascii="Times New Roman" w:hAnsi="Times New Roman" w:cs="Times New Roman"/>
          <w:b/>
          <w:color w:val="126566"/>
          <w:sz w:val="28"/>
          <w:szCs w:val="28"/>
          <w:lang w:val="ru-RU"/>
        </w:rPr>
        <w:t xml:space="preserve"> время наставничества</w:t>
      </w:r>
    </w:p>
    <w:p w14:paraId="632B5B45" w14:textId="77777777" w:rsidR="00B1634C" w:rsidRPr="00843F64" w:rsidRDefault="00000000">
      <w:pPr>
        <w:spacing w:after="60"/>
        <w:rPr>
          <w:rFonts w:ascii="Times New Roman" w:hAnsi="Times New Roman" w:cs="Times New Roman"/>
          <w:sz w:val="22"/>
          <w:szCs w:val="28"/>
          <w:lang w:val="ru-RU"/>
        </w:rPr>
      </w:pPr>
      <w:r w:rsidRPr="00843F64">
        <w:rPr>
          <w:rFonts w:ascii="Times New Roman" w:hAnsi="Times New Roman" w:cs="Times New Roman"/>
          <w:color w:val="1E2D30"/>
          <w:sz w:val="22"/>
          <w:szCs w:val="28"/>
          <w:lang w:val="ru-RU"/>
        </w:rPr>
        <w:t>•  Разбирайте с наставником безопасное выполнение манипуляций в пределах вашей квалификации и должностных обязанностей.</w:t>
      </w:r>
    </w:p>
    <w:p w14:paraId="1159515E" w14:textId="77777777" w:rsidR="00B1634C" w:rsidRPr="00843F64" w:rsidRDefault="00000000">
      <w:pPr>
        <w:spacing w:after="60"/>
        <w:rPr>
          <w:rFonts w:ascii="Times New Roman" w:hAnsi="Times New Roman" w:cs="Times New Roman"/>
          <w:sz w:val="22"/>
          <w:szCs w:val="28"/>
          <w:lang w:val="ru-RU"/>
        </w:rPr>
      </w:pPr>
      <w:r w:rsidRPr="00843F64">
        <w:rPr>
          <w:rFonts w:ascii="Times New Roman" w:hAnsi="Times New Roman" w:cs="Times New Roman"/>
          <w:color w:val="1E2D30"/>
          <w:sz w:val="22"/>
          <w:szCs w:val="28"/>
          <w:lang w:val="ru-RU"/>
        </w:rPr>
        <w:t xml:space="preserve">•  Изучайте </w:t>
      </w:r>
      <w:proofErr w:type="spellStart"/>
      <w:r w:rsidRPr="00843F64">
        <w:rPr>
          <w:rFonts w:ascii="Times New Roman" w:hAnsi="Times New Roman" w:cs="Times New Roman"/>
          <w:color w:val="1E2D30"/>
          <w:sz w:val="22"/>
          <w:szCs w:val="28"/>
          <w:lang w:val="ru-RU"/>
        </w:rPr>
        <w:t>СОПы</w:t>
      </w:r>
      <w:proofErr w:type="spellEnd"/>
      <w:r w:rsidRPr="00843F64">
        <w:rPr>
          <w:rFonts w:ascii="Times New Roman" w:hAnsi="Times New Roman" w:cs="Times New Roman"/>
          <w:color w:val="1E2D30"/>
          <w:sz w:val="22"/>
          <w:szCs w:val="28"/>
          <w:lang w:val="ru-RU"/>
        </w:rPr>
        <w:t>, правила инфекционной безопасности, лекарственного обращения и ведения документации.</w:t>
      </w:r>
    </w:p>
    <w:p w14:paraId="2A933AD2" w14:textId="77777777" w:rsidR="00B1634C" w:rsidRDefault="00000000">
      <w:pPr>
        <w:spacing w:after="60"/>
        <w:rPr>
          <w:rFonts w:ascii="Times New Roman" w:hAnsi="Times New Roman" w:cs="Times New Roman"/>
          <w:color w:val="1E2D30"/>
          <w:sz w:val="22"/>
          <w:szCs w:val="28"/>
          <w:lang w:val="ru-RU"/>
        </w:rPr>
      </w:pPr>
      <w:r w:rsidRPr="00843F64">
        <w:rPr>
          <w:rFonts w:ascii="Times New Roman" w:hAnsi="Times New Roman" w:cs="Times New Roman"/>
          <w:color w:val="1E2D30"/>
          <w:sz w:val="22"/>
          <w:szCs w:val="28"/>
          <w:lang w:val="ru-RU"/>
        </w:rPr>
        <w:t>•  Фиксируйте выполненные мероприятия; задавайте вопросы и своевременно сообщайте о сложностях.</w:t>
      </w:r>
    </w:p>
    <w:p w14:paraId="02D5447A" w14:textId="77777777" w:rsidR="00843F64" w:rsidRPr="00843F64" w:rsidRDefault="00843F64" w:rsidP="00843F64">
      <w:pPr>
        <w:spacing w:after="60"/>
        <w:rPr>
          <w:rFonts w:ascii="Times New Roman" w:hAnsi="Times New Roman" w:cs="Times New Roman"/>
          <w:sz w:val="22"/>
          <w:szCs w:val="28"/>
          <w:lang w:val="ru-RU"/>
        </w:rPr>
      </w:pPr>
      <w:r w:rsidRPr="00843F64">
        <w:rPr>
          <w:rFonts w:ascii="Times New Roman" w:hAnsi="Times New Roman" w:cs="Times New Roman"/>
          <w:sz w:val="22"/>
          <w:szCs w:val="28"/>
          <w:lang w:val="ru-RU"/>
        </w:rPr>
        <w:t>• Участвуйте в запланированных встречах и мероприятиях; отмечайте выполнение плана.</w:t>
      </w:r>
    </w:p>
    <w:p w14:paraId="4AB0A84E" w14:textId="1B08C854" w:rsidR="00843F64" w:rsidRPr="00843F64" w:rsidRDefault="00843F64" w:rsidP="00843F64">
      <w:pPr>
        <w:spacing w:after="60"/>
        <w:rPr>
          <w:rFonts w:ascii="Times New Roman" w:hAnsi="Times New Roman" w:cs="Times New Roman"/>
          <w:sz w:val="22"/>
          <w:szCs w:val="28"/>
          <w:lang w:val="ru-RU"/>
        </w:rPr>
      </w:pPr>
      <w:r w:rsidRPr="00843F64">
        <w:rPr>
          <w:rFonts w:ascii="Times New Roman" w:hAnsi="Times New Roman" w:cs="Times New Roman"/>
          <w:sz w:val="22"/>
          <w:szCs w:val="28"/>
          <w:lang w:val="ru-RU"/>
        </w:rPr>
        <w:t xml:space="preserve">• </w:t>
      </w:r>
      <w:r>
        <w:rPr>
          <w:rFonts w:ascii="Times New Roman" w:hAnsi="Times New Roman" w:cs="Times New Roman"/>
          <w:sz w:val="22"/>
          <w:szCs w:val="28"/>
          <w:lang w:val="ru-RU"/>
        </w:rPr>
        <w:t>Помните: вы в праве</w:t>
      </w:r>
      <w:r w:rsidRPr="00843F64">
        <w:rPr>
          <w:rFonts w:ascii="Times New Roman" w:hAnsi="Times New Roman" w:cs="Times New Roman"/>
          <w:sz w:val="22"/>
          <w:szCs w:val="28"/>
          <w:lang w:val="ru-RU"/>
        </w:rPr>
        <w:t xml:space="preserve"> обратиться к руководителю по вопросу замены наставника.</w:t>
      </w:r>
    </w:p>
    <w:p w14:paraId="0E109AFD" w14:textId="77777777" w:rsidR="00843F64" w:rsidRPr="00843F64" w:rsidRDefault="00843F64">
      <w:pPr>
        <w:spacing w:after="60"/>
        <w:rPr>
          <w:rFonts w:ascii="Times New Roman" w:hAnsi="Times New Roman" w:cs="Times New Roman"/>
          <w:sz w:val="22"/>
          <w:szCs w:val="28"/>
          <w:lang w:val="ru-RU"/>
        </w:rPr>
      </w:pPr>
    </w:p>
    <w:p w14:paraId="6D44628D" w14:textId="77777777" w:rsidR="00B1634C" w:rsidRPr="00843F64" w:rsidRDefault="00000000">
      <w:pPr>
        <w:spacing w:before="180" w:after="100"/>
        <w:rPr>
          <w:rFonts w:ascii="Times New Roman" w:hAnsi="Times New Roman" w:cs="Times New Roman"/>
          <w:sz w:val="22"/>
          <w:szCs w:val="28"/>
          <w:lang w:val="ru-RU"/>
        </w:rPr>
      </w:pPr>
      <w:proofErr w:type="gramStart"/>
      <w:r w:rsidRPr="00843F64">
        <w:rPr>
          <w:rFonts w:ascii="Times New Roman" w:hAnsi="Times New Roman" w:cs="Times New Roman"/>
          <w:b/>
          <w:color w:val="126566"/>
          <w:sz w:val="28"/>
          <w:szCs w:val="28"/>
          <w:lang w:val="ru-RU"/>
        </w:rPr>
        <w:t>03  Как</w:t>
      </w:r>
      <w:proofErr w:type="gramEnd"/>
      <w:r w:rsidRPr="00843F64">
        <w:rPr>
          <w:rFonts w:ascii="Times New Roman" w:hAnsi="Times New Roman" w:cs="Times New Roman"/>
          <w:b/>
          <w:color w:val="126566"/>
          <w:sz w:val="28"/>
          <w:szCs w:val="28"/>
          <w:lang w:val="ru-RU"/>
        </w:rPr>
        <w:t xml:space="preserve"> завершить</w:t>
      </w:r>
    </w:p>
    <w:p w14:paraId="7385BA60" w14:textId="77777777" w:rsidR="00B1634C" w:rsidRPr="00843F64" w:rsidRDefault="00000000">
      <w:pPr>
        <w:spacing w:after="100"/>
        <w:rPr>
          <w:rFonts w:ascii="Times New Roman" w:hAnsi="Times New Roman" w:cs="Times New Roman"/>
          <w:sz w:val="22"/>
          <w:szCs w:val="28"/>
          <w:lang w:val="ru-RU"/>
        </w:rPr>
      </w:pPr>
      <w:r w:rsidRPr="00843F64">
        <w:rPr>
          <w:rFonts w:ascii="Times New Roman" w:hAnsi="Times New Roman" w:cs="Times New Roman"/>
          <w:color w:val="1E2D30"/>
          <w:sz w:val="22"/>
          <w:szCs w:val="28"/>
          <w:lang w:val="ru-RU"/>
        </w:rPr>
        <w:t>Проверьте выполнение индивидуального плана. Подготовьте сведения о периоде прохождения наставничества для подписи руководителем Центра и сохраните оформленный документ. При смене места работы запросите сведения за фактически пройденный период.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00"/>
      </w:tblGrid>
      <w:tr w:rsidR="00B1634C" w:rsidRPr="00843F64" w14:paraId="34B043EF" w14:textId="77777777">
        <w:tc>
          <w:tcPr>
            <w:tcW w:w="10200" w:type="dxa"/>
            <w:shd w:val="clear" w:color="auto" w:fill="EAF4F3"/>
          </w:tcPr>
          <w:p w14:paraId="6C4BD827" w14:textId="20B1242A" w:rsidR="00B1634C" w:rsidRPr="00843F64" w:rsidRDefault="00000000">
            <w:pPr>
              <w:spacing w:after="0"/>
              <w:rPr>
                <w:rFonts w:ascii="Times New Roman" w:hAnsi="Times New Roman" w:cs="Times New Roman"/>
                <w:sz w:val="22"/>
                <w:szCs w:val="28"/>
                <w:lang w:val="ru-RU"/>
              </w:rPr>
            </w:pPr>
            <w:proofErr w:type="gramStart"/>
            <w:r w:rsidRPr="00843F64">
              <w:rPr>
                <w:rFonts w:ascii="Times New Roman" w:hAnsi="Times New Roman" w:cs="Times New Roman"/>
                <w:b/>
                <w:bCs/>
                <w:sz w:val="22"/>
                <w:szCs w:val="28"/>
                <w:lang w:val="ru-RU"/>
              </w:rPr>
              <w:t>ВАЖНО</w:t>
            </w:r>
            <w:r w:rsidR="00843F64">
              <w:rPr>
                <w:rFonts w:ascii="Times New Roman" w:hAnsi="Times New Roman" w:cs="Times New Roman"/>
                <w:sz w:val="22"/>
                <w:szCs w:val="28"/>
                <w:lang w:val="ru-RU"/>
              </w:rPr>
              <w:t>:</w:t>
            </w:r>
            <w:r w:rsidRPr="00843F64">
              <w:rPr>
                <w:rFonts w:ascii="Times New Roman" w:hAnsi="Times New Roman" w:cs="Times New Roman"/>
                <w:sz w:val="22"/>
                <w:szCs w:val="28"/>
                <w:lang w:val="ru-RU"/>
              </w:rPr>
              <w:t xml:space="preserve">  Продолжительность</w:t>
            </w:r>
            <w:proofErr w:type="gramEnd"/>
            <w:r w:rsidRPr="00843F64">
              <w:rPr>
                <w:rFonts w:ascii="Times New Roman" w:hAnsi="Times New Roman" w:cs="Times New Roman"/>
                <w:sz w:val="22"/>
                <w:szCs w:val="28"/>
                <w:lang w:val="ru-RU"/>
              </w:rPr>
              <w:t xml:space="preserve"> зависит от специальности и условий, установленных приказом № 166н.</w:t>
            </w:r>
          </w:p>
        </w:tc>
      </w:tr>
    </w:tbl>
    <w:p w14:paraId="692AF3B9" w14:textId="77777777" w:rsidR="00B1634C" w:rsidRPr="00843F64" w:rsidRDefault="00B1634C">
      <w:pPr>
        <w:spacing w:after="0"/>
        <w:rPr>
          <w:rFonts w:ascii="Times New Roman" w:hAnsi="Times New Roman" w:cs="Times New Roman"/>
          <w:sz w:val="22"/>
          <w:szCs w:val="28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B1634C" w:rsidRPr="00843F64" w14:paraId="737F95DA" w14:textId="77777777">
        <w:tc>
          <w:tcPr>
            <w:tcW w:w="5100" w:type="dxa"/>
            <w:vAlign w:val="center"/>
          </w:tcPr>
          <w:p w14:paraId="2FD5007C" w14:textId="77777777" w:rsidR="00B1634C" w:rsidRPr="00843F64" w:rsidRDefault="00000000">
            <w:pPr>
              <w:rPr>
                <w:rFonts w:ascii="Times New Roman" w:hAnsi="Times New Roman" w:cs="Times New Roman"/>
                <w:sz w:val="22"/>
                <w:szCs w:val="28"/>
                <w:lang w:val="ru-RU"/>
              </w:rPr>
            </w:pPr>
            <w:r w:rsidRPr="00843F64">
              <w:rPr>
                <w:rFonts w:ascii="Times New Roman" w:hAnsi="Times New Roman" w:cs="Times New Roman"/>
                <w:b/>
                <w:sz w:val="22"/>
                <w:szCs w:val="28"/>
                <w:lang w:val="ru-RU"/>
              </w:rPr>
              <w:t>Положение, формы документов и контакты ответственных — на сайте Центра.</w:t>
            </w:r>
          </w:p>
          <w:p w14:paraId="19806DB1" w14:textId="77777777" w:rsidR="00B1634C" w:rsidRPr="00843F64" w:rsidRDefault="00000000">
            <w:pPr>
              <w:spacing w:after="0"/>
              <w:rPr>
                <w:rFonts w:ascii="Times New Roman" w:hAnsi="Times New Roman" w:cs="Times New Roman"/>
                <w:sz w:val="22"/>
                <w:szCs w:val="28"/>
                <w:lang w:val="ru-RU"/>
              </w:rPr>
            </w:pPr>
            <w:r w:rsidRPr="00843F64">
              <w:rPr>
                <w:rFonts w:ascii="Times New Roman" w:hAnsi="Times New Roman" w:cs="Times New Roman"/>
                <w:color w:val="126566"/>
                <w:sz w:val="20"/>
                <w:szCs w:val="28"/>
              </w:rPr>
              <w:t>https</w:t>
            </w:r>
            <w:r w:rsidRPr="00843F64">
              <w:rPr>
                <w:rFonts w:ascii="Times New Roman" w:hAnsi="Times New Roman" w:cs="Times New Roman"/>
                <w:color w:val="126566"/>
                <w:sz w:val="20"/>
                <w:szCs w:val="28"/>
                <w:lang w:val="ru-RU"/>
              </w:rPr>
              <w:t>://</w:t>
            </w:r>
            <w:r w:rsidRPr="00843F64">
              <w:rPr>
                <w:rFonts w:ascii="Times New Roman" w:hAnsi="Times New Roman" w:cs="Times New Roman"/>
                <w:color w:val="126566"/>
                <w:sz w:val="20"/>
                <w:szCs w:val="28"/>
              </w:rPr>
              <w:t>www</w:t>
            </w:r>
            <w:r w:rsidRPr="00843F64">
              <w:rPr>
                <w:rFonts w:ascii="Times New Roman" w:hAnsi="Times New Roman" w:cs="Times New Roman"/>
                <w:color w:val="126566"/>
                <w:sz w:val="20"/>
                <w:szCs w:val="28"/>
                <w:lang w:val="ru-RU"/>
              </w:rPr>
              <w:t>.</w:t>
            </w:r>
            <w:proofErr w:type="spellStart"/>
            <w:r w:rsidRPr="00843F64">
              <w:rPr>
                <w:rFonts w:ascii="Times New Roman" w:hAnsi="Times New Roman" w:cs="Times New Roman"/>
                <w:color w:val="126566"/>
                <w:sz w:val="20"/>
                <w:szCs w:val="28"/>
              </w:rPr>
              <w:t>ilizarov</w:t>
            </w:r>
            <w:proofErr w:type="spellEnd"/>
            <w:r w:rsidRPr="00843F64">
              <w:rPr>
                <w:rFonts w:ascii="Times New Roman" w:hAnsi="Times New Roman" w:cs="Times New Roman"/>
                <w:color w:val="126566"/>
                <w:sz w:val="20"/>
                <w:szCs w:val="28"/>
                <w:lang w:val="ru-RU"/>
              </w:rPr>
              <w:t>.</w:t>
            </w:r>
            <w:proofErr w:type="spellStart"/>
            <w:r w:rsidRPr="00843F64">
              <w:rPr>
                <w:rFonts w:ascii="Times New Roman" w:hAnsi="Times New Roman" w:cs="Times New Roman"/>
                <w:color w:val="126566"/>
                <w:sz w:val="20"/>
                <w:szCs w:val="28"/>
              </w:rPr>
              <w:t>ru</w:t>
            </w:r>
            <w:proofErr w:type="spellEnd"/>
            <w:r w:rsidRPr="00843F64">
              <w:rPr>
                <w:rFonts w:ascii="Times New Roman" w:hAnsi="Times New Roman" w:cs="Times New Roman"/>
                <w:color w:val="126566"/>
                <w:sz w:val="20"/>
                <w:szCs w:val="28"/>
                <w:lang w:val="ru-RU"/>
              </w:rPr>
              <w:t>/</w:t>
            </w:r>
            <w:r w:rsidRPr="00843F64">
              <w:rPr>
                <w:rFonts w:ascii="Times New Roman" w:hAnsi="Times New Roman" w:cs="Times New Roman"/>
                <w:color w:val="126566"/>
                <w:sz w:val="20"/>
                <w:szCs w:val="28"/>
              </w:rPr>
              <w:t>article</w:t>
            </w:r>
            <w:r w:rsidRPr="00843F64">
              <w:rPr>
                <w:rFonts w:ascii="Times New Roman" w:hAnsi="Times New Roman" w:cs="Times New Roman"/>
                <w:color w:val="126566"/>
                <w:sz w:val="20"/>
                <w:szCs w:val="28"/>
                <w:lang w:val="ru-RU"/>
              </w:rPr>
              <w:t>/</w:t>
            </w:r>
            <w:r w:rsidRPr="00843F64">
              <w:rPr>
                <w:rFonts w:ascii="Times New Roman" w:hAnsi="Times New Roman" w:cs="Times New Roman"/>
                <w:color w:val="126566"/>
                <w:sz w:val="20"/>
                <w:szCs w:val="28"/>
              </w:rPr>
              <w:t>mentoring</w:t>
            </w:r>
          </w:p>
        </w:tc>
        <w:tc>
          <w:tcPr>
            <w:tcW w:w="5100" w:type="dxa"/>
          </w:tcPr>
          <w:p w14:paraId="6EFCCE34" w14:textId="77777777" w:rsidR="00B1634C" w:rsidRPr="00843F64" w:rsidRDefault="00000000">
            <w:pPr>
              <w:jc w:val="right"/>
              <w:rPr>
                <w:rFonts w:ascii="Times New Roman" w:hAnsi="Times New Roman" w:cs="Times New Roman"/>
                <w:sz w:val="22"/>
                <w:szCs w:val="28"/>
              </w:rPr>
            </w:pPr>
            <w:r w:rsidRPr="00843F64">
              <w:rPr>
                <w:rFonts w:ascii="Times New Roman" w:hAnsi="Times New Roman" w:cs="Times New Roman"/>
                <w:noProof/>
                <w:sz w:val="22"/>
                <w:szCs w:val="28"/>
              </w:rPr>
              <w:drawing>
                <wp:inline distT="0" distB="0" distL="0" distR="0" wp14:anchorId="4AA19510" wp14:editId="58AB3FC1">
                  <wp:extent cx="2195195" cy="219519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nastavnichestvo_Ilizarov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5694" cy="219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A4BADE" w14:textId="3AF9FE35" w:rsidR="00B1634C" w:rsidRPr="00843F64" w:rsidRDefault="00B1634C">
      <w:pPr>
        <w:spacing w:before="80"/>
        <w:rPr>
          <w:rFonts w:ascii="Times New Roman" w:hAnsi="Times New Roman" w:cs="Times New Roman"/>
          <w:sz w:val="22"/>
          <w:szCs w:val="28"/>
          <w:lang w:val="ru-RU"/>
        </w:rPr>
      </w:pPr>
    </w:p>
    <w:sectPr w:rsidR="00B1634C" w:rsidRPr="00843F64" w:rsidSect="00034616">
      <w:pgSz w:w="12240" w:h="15840"/>
      <w:pgMar w:top="850" w:right="1020" w:bottom="73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4740597">
    <w:abstractNumId w:val="8"/>
  </w:num>
  <w:num w:numId="2" w16cid:durableId="1056781197">
    <w:abstractNumId w:val="6"/>
  </w:num>
  <w:num w:numId="3" w16cid:durableId="984772284">
    <w:abstractNumId w:val="5"/>
  </w:num>
  <w:num w:numId="4" w16cid:durableId="1021400717">
    <w:abstractNumId w:val="4"/>
  </w:num>
  <w:num w:numId="5" w16cid:durableId="1209294075">
    <w:abstractNumId w:val="7"/>
  </w:num>
  <w:num w:numId="6" w16cid:durableId="129907895">
    <w:abstractNumId w:val="3"/>
  </w:num>
  <w:num w:numId="7" w16cid:durableId="1107769215">
    <w:abstractNumId w:val="2"/>
  </w:num>
  <w:num w:numId="8" w16cid:durableId="1109280127">
    <w:abstractNumId w:val="1"/>
  </w:num>
  <w:num w:numId="9" w16cid:durableId="656424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43F64"/>
    <w:rsid w:val="008A5967"/>
    <w:rsid w:val="00AA1D8D"/>
    <w:rsid w:val="00B1634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990FF9"/>
  <w14:defaultImageDpi w14:val="300"/>
  <w15:docId w15:val="{38954C36-DA8D-4799-9298-7A64F6B1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1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Mary Biserova</cp:lastModifiedBy>
  <cp:revision>2</cp:revision>
  <dcterms:created xsi:type="dcterms:W3CDTF">2013-12-23T23:15:00Z</dcterms:created>
  <dcterms:modified xsi:type="dcterms:W3CDTF">2026-10-23T04:43:00Z</dcterms:modified>
  <cp:category/>
</cp:coreProperties>
</file>